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4E352F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D70C45" w:rsidRPr="00D70C45" w:rsidRDefault="00DC045C" w:rsidP="00D70C45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C045C">
              <w:rPr>
                <w:rFonts w:ascii="Arial" w:hAnsi="Arial" w:cs="Arial"/>
                <w:b/>
                <w:color w:val="0070C0"/>
                <w:sz w:val="28"/>
                <w:szCs w:val="28"/>
              </w:rPr>
              <w:t>Technologická agentura ČR</w:t>
            </w:r>
          </w:p>
          <w:p w:rsidR="004B4D29" w:rsidRPr="004B4D29" w:rsidRDefault="004B4D29" w:rsidP="00BF17C1">
            <w:pPr>
              <w:numPr>
                <w:ilvl w:val="0"/>
                <w:numId w:val="13"/>
              </w:numPr>
              <w:tabs>
                <w:tab w:val="left" w:pos="-26"/>
              </w:tabs>
              <w:spacing w:before="60" w:after="60"/>
              <w:ind w:left="993" w:hanging="709"/>
              <w:jc w:val="both"/>
              <w:rPr>
                <w:rFonts w:ascii="Arial" w:hAnsi="Arial" w:cs="Arial"/>
                <w:b/>
                <w:color w:val="0070C0"/>
              </w:rPr>
            </w:pPr>
            <w:r w:rsidRPr="004B4D29">
              <w:rPr>
                <w:rFonts w:ascii="Arial" w:hAnsi="Arial" w:cs="Arial"/>
                <w:b/>
                <w:color w:val="0070C0"/>
              </w:rPr>
              <w:t xml:space="preserve">Návrh na jmenování 2 </w:t>
            </w:r>
            <w:r w:rsidR="00BF17C1">
              <w:rPr>
                <w:rFonts w:ascii="Arial" w:hAnsi="Arial" w:cs="Arial"/>
                <w:b/>
                <w:color w:val="0070C0"/>
              </w:rPr>
              <w:t xml:space="preserve">členek / </w:t>
            </w:r>
            <w:r w:rsidRPr="004B4D29">
              <w:rPr>
                <w:rFonts w:ascii="Arial" w:hAnsi="Arial" w:cs="Arial"/>
                <w:b/>
                <w:color w:val="0070C0"/>
              </w:rPr>
              <w:t>členů výzkumné rady</w:t>
            </w:r>
            <w:r w:rsidR="00210833">
              <w:rPr>
                <w:rFonts w:ascii="Arial" w:hAnsi="Arial" w:cs="Arial"/>
                <w:b/>
                <w:color w:val="0070C0"/>
              </w:rPr>
              <w:t xml:space="preserve"> TA ČR</w:t>
            </w:r>
            <w:r w:rsidRPr="004B4D29">
              <w:rPr>
                <w:rFonts w:ascii="Arial" w:hAnsi="Arial" w:cs="Arial"/>
                <w:b/>
                <w:color w:val="0070C0"/>
              </w:rPr>
              <w:t xml:space="preserve"> (za resorty a</w:t>
            </w:r>
            <w:r w:rsidR="00BF17C1">
              <w:rPr>
                <w:rFonts w:ascii="Arial" w:hAnsi="Arial" w:cs="Arial"/>
                <w:b/>
                <w:color w:val="0070C0"/>
              </w:rPr>
              <w:t> </w:t>
            </w:r>
            <w:r w:rsidRPr="004B4D29">
              <w:rPr>
                <w:rFonts w:ascii="Arial" w:hAnsi="Arial" w:cs="Arial"/>
                <w:b/>
                <w:color w:val="0070C0"/>
              </w:rPr>
              <w:t>akademickou sféru)</w:t>
            </w:r>
          </w:p>
          <w:p w:rsidR="00E64098" w:rsidRPr="00DC045C" w:rsidRDefault="00D76B3F" w:rsidP="00BF17C1">
            <w:pPr>
              <w:numPr>
                <w:ilvl w:val="0"/>
                <w:numId w:val="13"/>
              </w:numPr>
              <w:tabs>
                <w:tab w:val="left" w:pos="-26"/>
              </w:tabs>
              <w:spacing w:before="60" w:after="60"/>
              <w:ind w:left="993" w:hanging="709"/>
              <w:jc w:val="both"/>
              <w:rPr>
                <w:rFonts w:ascii="Arial" w:hAnsi="Arial" w:cs="Arial"/>
                <w:b/>
                <w:color w:val="0070C0"/>
              </w:rPr>
            </w:pPr>
            <w:r w:rsidRPr="00D76B3F">
              <w:rPr>
                <w:rFonts w:ascii="Arial" w:hAnsi="Arial" w:cs="Arial"/>
                <w:b/>
                <w:color w:val="0070C0"/>
              </w:rPr>
              <w:t>Návrh na jmenování místopředsedy výzkumné rady TA ČR</w:t>
            </w:r>
            <w:r w:rsidRPr="00DC045C">
              <w:rPr>
                <w:rFonts w:ascii="Arial" w:hAnsi="Arial" w:cs="Arial"/>
                <w:b/>
                <w:color w:val="0070C0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E60F2F" w:rsidP="00870A7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70A7D">
              <w:rPr>
                <w:rFonts w:ascii="Arial" w:hAnsi="Arial" w:cs="Arial"/>
                <w:b/>
                <w:color w:val="0070C0"/>
                <w:sz w:val="28"/>
                <w:szCs w:val="28"/>
              </w:rPr>
              <w:t>60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925FB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F4331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E02353" w:rsidP="00E0235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</w:t>
            </w:r>
            <w:r w:rsidR="004A7F28">
              <w:rPr>
                <w:rFonts w:ascii="Arial" w:hAnsi="Arial" w:cs="Arial"/>
                <w:i/>
                <w:sz w:val="22"/>
                <w:szCs w:val="22"/>
              </w:rPr>
              <w:t>. Kouřil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E352F" w:rsidP="008D133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B97D65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>
              <w:rPr>
                <w:rFonts w:ascii="Arial" w:hAnsi="Arial" w:cs="Arial"/>
                <w:i/>
                <w:sz w:val="22"/>
                <w:szCs w:val="22"/>
              </w:rPr>
              <w:t>, Odbor RVVI</w:t>
            </w:r>
            <w:r w:rsidR="003164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8D1333">
              <w:rPr>
                <w:rFonts w:ascii="Arial" w:hAnsi="Arial" w:cs="Arial"/>
                <w:i/>
                <w:sz w:val="22"/>
                <w:szCs w:val="22"/>
              </w:rPr>
              <w:t>09.09</w:t>
            </w:r>
            <w:r w:rsidR="00637742">
              <w:rPr>
                <w:rFonts w:ascii="Arial" w:hAnsi="Arial" w:cs="Arial"/>
                <w:i/>
                <w:sz w:val="22"/>
                <w:szCs w:val="22"/>
              </w:rPr>
              <w:t>.2020</w:t>
            </w:r>
          </w:p>
        </w:tc>
      </w:tr>
      <w:tr w:rsidR="008F77F6" w:rsidRPr="00DE2BC0" w:rsidTr="00D84198">
        <w:trPr>
          <w:trHeight w:val="549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64098" w:rsidRDefault="003378F6" w:rsidP="00414F1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Podle § 36a odst. 7</w:t>
            </w:r>
            <w:r w:rsidR="00E64098" w:rsidRPr="008B4A7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 inovací z veřejných prostředků a o změně některých souvisejících zákonů (zákon o podpoře výzkumu, experimentálního vývoje a inovací), ve znění pozdějších předpisů, je</w:t>
            </w:r>
            <w:r w:rsidR="004E352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výzkumná rada Technologické agentury České republiky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„VR TA ČR“) 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koncepčním orgánem </w:t>
            </w:r>
            <w:r>
              <w:rPr>
                <w:rFonts w:ascii="Arial" w:hAnsi="Arial" w:cs="Arial"/>
                <w:sz w:val="22"/>
                <w:szCs w:val="22"/>
              </w:rPr>
              <w:t>TA ČR.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3378F6">
              <w:rPr>
                <w:rFonts w:ascii="Arial" w:hAnsi="Arial" w:cs="Arial"/>
                <w:sz w:val="22"/>
                <w:szCs w:val="22"/>
              </w:rPr>
              <w:t>á dvanáct členů, které z řad odborníků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>návrh Rady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“Rada“)</w:t>
            </w:r>
            <w:r w:rsidRPr="003378F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A381F" w:rsidRDefault="005A381F" w:rsidP="00414F1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Ředitel kanceláře TA ČR Martin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Bunček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se ve svém dopise ze dne 26. května 2020 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>čj.</w:t>
            </w:r>
            <w:r>
              <w:t xml:space="preserve"> 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>TACR/1-99/2020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obrátil na ředitele Odboru Rady Jana Marka 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>ve věcech jmenování místopředsedy VR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TA ČR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 xml:space="preserve"> a vyhlášení výzvy k doplnění členů VR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TA ČR, a to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 xml:space="preserve"> po dohodě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>př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edsedou </w:t>
            </w:r>
            <w:r w:rsidR="005057F1">
              <w:rPr>
                <w:rFonts w:ascii="Arial" w:hAnsi="Arial" w:cs="Arial"/>
                <w:color w:val="000000"/>
                <w:sz w:val="22"/>
                <w:szCs w:val="22"/>
              </w:rPr>
              <w:t>VR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TA ČR</w:t>
            </w:r>
            <w:r w:rsidR="008F5E0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8F7D52" w:rsidRDefault="00965D41" w:rsidP="008F7D5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Ad a) </w:t>
            </w:r>
            <w:r w:rsidR="008F7D52">
              <w:rPr>
                <w:rFonts w:ascii="Arial" w:hAnsi="Arial" w:cs="Arial"/>
                <w:color w:val="000000"/>
                <w:sz w:val="22"/>
                <w:szCs w:val="22"/>
              </w:rPr>
              <w:t xml:space="preserve">Členka VR TA ČR Ing. Bc. Kamila Vávrová, Ph.D. svým dopisem ze dne 21. května 2020 zaslala rezignační dopis z funkce členky VR TA ČR. Důvodem bylo její jmenování vládou členkou předsednictva TA ČR usnesením vlády ze dne 30. března č. </w:t>
            </w:r>
            <w:r w:rsidR="004542EF">
              <w:rPr>
                <w:rFonts w:ascii="Arial" w:hAnsi="Arial" w:cs="Arial"/>
                <w:color w:val="000000"/>
                <w:sz w:val="22"/>
                <w:szCs w:val="22"/>
              </w:rPr>
              <w:t>326</w:t>
            </w:r>
            <w:r w:rsidR="008F7D5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2C2C83" w:rsidRPr="005057F1" w:rsidRDefault="002C2C83" w:rsidP="008F7D5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5057F1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Rekapitulace:</w:t>
            </w:r>
          </w:p>
          <w:p w:rsidR="008F7D52" w:rsidRPr="003378F6" w:rsidRDefault="008F7D52" w:rsidP="008F7D5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 xml:space="preserve">Rada na svém 319.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 xml:space="preserve">asedání dne 27.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ř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>íjna 2016 v bodu 319/A1 „Návrh na jmenování dvou členů výzkumné rady TA ČR“ navrhla vládě</w:t>
            </w:r>
            <w:r w:rsidR="003005D2">
              <w:rPr>
                <w:rFonts w:ascii="Arial" w:hAnsi="Arial" w:cs="Arial"/>
                <w:color w:val="000000"/>
                <w:sz w:val="22"/>
                <w:szCs w:val="22"/>
              </w:rPr>
              <w:t xml:space="preserve"> jmenovat Ing. Bc. Kamilu Vávrovou, Ph.D.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>prof. Mgr. Tomáše</w:t>
            </w:r>
            <w:r w:rsidR="003005D2">
              <w:rPr>
                <w:rFonts w:ascii="Arial" w:hAnsi="Arial" w:cs="Arial"/>
                <w:color w:val="000000"/>
                <w:sz w:val="22"/>
                <w:szCs w:val="22"/>
              </w:rPr>
              <w:t xml:space="preserve"> Krumla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  <w:r w:rsidR="003005D2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 xml:space="preserve"> členy výzkumné rady TA ČR</w:t>
            </w:r>
            <w:r>
              <w:rPr>
                <w:rFonts w:ascii="SegoeUI" w:hAnsi="SegoeUI"/>
                <w:color w:val="454545"/>
              </w:rPr>
              <w:t>.</w:t>
            </w:r>
          </w:p>
          <w:p w:rsidR="00A22FDD" w:rsidRDefault="00A22FDD" w:rsidP="00414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A31C7">
              <w:rPr>
                <w:rFonts w:ascii="Arial" w:eastAsia="Calibri" w:hAnsi="Arial" w:cs="Arial"/>
                <w:sz w:val="22"/>
                <w:szCs w:val="22"/>
              </w:rPr>
              <w:t xml:space="preserve">Rada na svém 335. zasedání dne 27. dubna 2018 v bodu 335/A4 „Financování aplikovaného výzkumu (MPO/TA ČR)“ odsouhlasila principy financování aplikovaného výzkumu (MPO/TA ČR) uvedenými v předloženém materiálu. Jedním z principů bylo zajištění implementace resortních programů obměnou obsazení výzkumné rady TA ČR tak, aby jedna třetina jejich členů byla jmenována na základě návrhu resortů, </w:t>
            </w:r>
            <w:r w:rsidRPr="00FE02CB">
              <w:rPr>
                <w:rFonts w:ascii="Arial" w:eastAsia="Calibri" w:hAnsi="Arial" w:cs="Arial"/>
                <w:b/>
                <w:sz w:val="22"/>
                <w:szCs w:val="22"/>
              </w:rPr>
              <w:t>jedna třetina na základě návrhu akademické sféry, jedna třetina na základě návrhu zástupců podnikatelského sektoru</w:t>
            </w:r>
            <w:r w:rsidRPr="004A31C7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  <w:p w:rsidR="00E101C2" w:rsidRPr="004E6B96" w:rsidRDefault="00E101C2" w:rsidP="00414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3D114D" w:rsidRDefault="003D114D" w:rsidP="00414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Následně na 338. zasedání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Rady 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dne 21. </w:t>
            </w:r>
            <w:r>
              <w:rPr>
                <w:rFonts w:ascii="Arial" w:eastAsia="Calibri" w:hAnsi="Arial" w:cs="Arial"/>
                <w:sz w:val="22"/>
                <w:szCs w:val="22"/>
              </w:rPr>
              <w:t>z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>áří 2018 v bodu 338/A1 „</w:t>
            </w:r>
            <w:r w:rsidRPr="007F3B96">
              <w:rPr>
                <w:rFonts w:ascii="Arial" w:eastAsia="Calibri" w:hAnsi="Arial" w:cs="Arial"/>
                <w:sz w:val="22"/>
                <w:szCs w:val="22"/>
              </w:rPr>
              <w:t>Návrh na jmenování členek / členů a předsedkyně / předsedy výzkumné rad</w:t>
            </w:r>
            <w:r w:rsidR="00542570">
              <w:rPr>
                <w:rFonts w:ascii="Arial" w:eastAsia="Calibri" w:hAnsi="Arial" w:cs="Arial"/>
                <w:sz w:val="22"/>
                <w:szCs w:val="22"/>
              </w:rPr>
              <w:t>y TA ČR“ proběhly tajné volby 9 </w:t>
            </w:r>
            <w:r w:rsidRPr="007F3B96">
              <w:rPr>
                <w:rFonts w:ascii="Arial" w:eastAsia="Calibri" w:hAnsi="Arial" w:cs="Arial"/>
                <w:sz w:val="22"/>
                <w:szCs w:val="22"/>
              </w:rPr>
              <w:t>nových členů VR TA ČR dle tohoto principu.</w:t>
            </w:r>
            <w:r w:rsidR="007F3B96" w:rsidRPr="007F3B9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C3DEA">
              <w:rPr>
                <w:rFonts w:ascii="Arial" w:eastAsia="Calibri" w:hAnsi="Arial" w:cs="Arial"/>
                <w:sz w:val="22"/>
                <w:szCs w:val="22"/>
              </w:rPr>
              <w:t xml:space="preserve">K </w:t>
            </w:r>
            <w:r w:rsidR="007F3B96" w:rsidRPr="007F3B96">
              <w:rPr>
                <w:rFonts w:ascii="Arial" w:eastAsia="Calibri" w:hAnsi="Arial" w:cs="Arial"/>
                <w:sz w:val="22"/>
                <w:szCs w:val="22"/>
              </w:rPr>
              <w:t xml:space="preserve">tomuto </w:t>
            </w:r>
            <w:r w:rsidR="00542570">
              <w:rPr>
                <w:rFonts w:ascii="Arial" w:eastAsia="Calibri" w:hAnsi="Arial" w:cs="Arial"/>
                <w:sz w:val="22"/>
                <w:szCs w:val="22"/>
              </w:rPr>
              <w:t>bodu přijala Rada usnesení, kde </w:t>
            </w:r>
            <w:r w:rsidR="007F3B96" w:rsidRPr="007F3B96">
              <w:rPr>
                <w:rFonts w:ascii="Arial" w:eastAsia="Calibri" w:hAnsi="Arial" w:cs="Arial"/>
                <w:sz w:val="22"/>
                <w:szCs w:val="22"/>
              </w:rPr>
              <w:t xml:space="preserve">Rada navrhuje, aby se při dalším doplnění členů výzkumné rady Technologické agentury České republiky postupovalo tak, </w:t>
            </w:r>
            <w:r w:rsidR="007F3B96" w:rsidRPr="00486280">
              <w:rPr>
                <w:rFonts w:ascii="Arial" w:eastAsia="Calibri" w:hAnsi="Arial" w:cs="Arial"/>
                <w:sz w:val="22"/>
                <w:szCs w:val="22"/>
              </w:rPr>
              <w:t xml:space="preserve">že první v pořadí bude doplnění návrhu kandidáta </w:t>
            </w:r>
            <w:r w:rsidR="007F3B96" w:rsidRPr="00E21DD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za</w:t>
            </w:r>
            <w:r w:rsidR="00542570" w:rsidRPr="00E21DD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 </w:t>
            </w:r>
            <w:r w:rsidR="007F3B96" w:rsidRPr="00E21DD8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t>podnikatelský sektor</w:t>
            </w:r>
            <w:r w:rsidR="007F3B96" w:rsidRPr="00E21DD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, při dalším návrhu</w:t>
            </w:r>
            <w:r w:rsidR="007F3B96" w:rsidRPr="00E21DD8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t xml:space="preserve"> za resorty a akademickou sféru.</w:t>
            </w:r>
          </w:p>
          <w:p w:rsidR="00C54D92" w:rsidRPr="00C54D92" w:rsidRDefault="00C54D92" w:rsidP="00C54D92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54D92">
              <w:rPr>
                <w:rFonts w:ascii="Arial" w:eastAsia="Calibri" w:hAnsi="Arial" w:cs="Arial"/>
                <w:sz w:val="22"/>
                <w:szCs w:val="22"/>
              </w:rPr>
              <w:t>Rada na 338. zasedání navrhla vládě jmenovat:</w:t>
            </w:r>
          </w:p>
          <w:p w:rsidR="00C54D92" w:rsidRPr="00FE02CB" w:rsidRDefault="00C54D92" w:rsidP="00C54D92">
            <w:pPr>
              <w:spacing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E02CB">
              <w:rPr>
                <w:rFonts w:ascii="Arial" w:eastAsia="Calibri" w:hAnsi="Arial" w:cs="Arial"/>
                <w:b/>
                <w:sz w:val="22"/>
                <w:szCs w:val="22"/>
              </w:rPr>
              <w:t xml:space="preserve">za akademickou sféru: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prof. Ing. Martina Fuska, CSc.,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lastRenderedPageBreak/>
              <w:t xml:space="preserve">prof. Ing. Vladimíra Maříka, DrSc., dr. h. c.,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prof. Ing. Petra Zunu, </w:t>
            </w:r>
            <w:proofErr w:type="gramStart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CSc.,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D.Eng</w:t>
            </w:r>
            <w:proofErr w:type="spellEnd"/>
            <w:proofErr w:type="gram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. h. c.,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FEng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>.;</w:t>
            </w:r>
          </w:p>
          <w:p w:rsidR="00FE02CB" w:rsidRPr="00FE02CB" w:rsidRDefault="00C54D92" w:rsidP="00C54D92">
            <w:pPr>
              <w:spacing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E02CB">
              <w:rPr>
                <w:rFonts w:ascii="Arial" w:eastAsia="Calibri" w:hAnsi="Arial" w:cs="Arial"/>
                <w:b/>
                <w:sz w:val="22"/>
                <w:szCs w:val="22"/>
              </w:rPr>
              <w:t xml:space="preserve">za resorty: </w:t>
            </w:r>
          </w:p>
          <w:p w:rsidR="00FE02CB" w:rsidRPr="002614DF" w:rsidRDefault="00C54D92" w:rsidP="002614DF">
            <w:pPr>
              <w:pStyle w:val="Odstavecseseznamem"/>
              <w:numPr>
                <w:ilvl w:val="0"/>
                <w:numId w:val="18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doc. Mgr. Tomáše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Apeltauera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, Ph.D., </w:t>
            </w:r>
          </w:p>
          <w:p w:rsidR="00FE02CB" w:rsidRPr="002614DF" w:rsidRDefault="00C54D92" w:rsidP="002614DF">
            <w:pPr>
              <w:pStyle w:val="Odstavecseseznamem"/>
              <w:numPr>
                <w:ilvl w:val="0"/>
                <w:numId w:val="18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Ing. Martina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Frélicha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8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>Mgr. Miroslava Havránka;</w:t>
            </w:r>
          </w:p>
          <w:p w:rsidR="00C54D92" w:rsidRPr="00FE02CB" w:rsidRDefault="00C54D92" w:rsidP="00C54D92">
            <w:pPr>
              <w:spacing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E02CB">
              <w:rPr>
                <w:rFonts w:ascii="Arial" w:eastAsia="Calibri" w:hAnsi="Arial" w:cs="Arial"/>
                <w:b/>
                <w:sz w:val="22"/>
                <w:szCs w:val="22"/>
              </w:rPr>
              <w:t xml:space="preserve">za podnikatelský sektor: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doc. Ing. Jána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Džugana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, Ph.D.,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Ing. Jana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Kleindiensta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, Ph.D.,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prof. Ing. Miroslava Václavíka, CSc., </w:t>
            </w:r>
          </w:p>
          <w:p w:rsidR="008F7D52" w:rsidRDefault="00FE02CB" w:rsidP="00C54D9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D114D">
              <w:rPr>
                <w:rFonts w:ascii="Arial" w:eastAsia="Calibri" w:hAnsi="Arial" w:cs="Arial"/>
                <w:sz w:val="22"/>
                <w:szCs w:val="22"/>
              </w:rPr>
              <w:t>Násl</w:t>
            </w:r>
            <w:r>
              <w:rPr>
                <w:rFonts w:ascii="Arial" w:eastAsia="Calibri" w:hAnsi="Arial" w:cs="Arial"/>
                <w:sz w:val="22"/>
                <w:szCs w:val="22"/>
              </w:rPr>
              <w:t>edně na 344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. zasedání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Rady 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dne </w:t>
            </w:r>
            <w:r>
              <w:rPr>
                <w:rFonts w:ascii="Arial" w:eastAsia="Calibri" w:hAnsi="Arial" w:cs="Arial"/>
                <w:sz w:val="22"/>
                <w:szCs w:val="22"/>
              </w:rPr>
              <w:t>29. března 2019 v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> bodu 3</w:t>
            </w:r>
            <w:r>
              <w:rPr>
                <w:rFonts w:ascii="Arial" w:eastAsia="Calibri" w:hAnsi="Arial" w:cs="Arial"/>
                <w:sz w:val="22"/>
                <w:szCs w:val="22"/>
              </w:rPr>
              <w:t>44/A3 „</w:t>
            </w:r>
            <w:r w:rsidRPr="00FE02CB">
              <w:rPr>
                <w:rFonts w:ascii="Arial" w:eastAsia="Calibri" w:hAnsi="Arial" w:cs="Arial"/>
                <w:sz w:val="22"/>
                <w:szCs w:val="22"/>
              </w:rPr>
              <w:t>Návrh na jmenování členky / člena výzkumné rady TA ČR</w:t>
            </w:r>
            <w:r>
              <w:rPr>
                <w:rFonts w:ascii="Arial" w:eastAsia="Calibri" w:hAnsi="Arial" w:cs="Arial"/>
                <w:sz w:val="22"/>
                <w:szCs w:val="22"/>
              </w:rPr>
              <w:t>“</w:t>
            </w:r>
          </w:p>
          <w:p w:rsidR="008F7D52" w:rsidRDefault="008F7D52" w:rsidP="00C54D9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D114D">
              <w:rPr>
                <w:rFonts w:ascii="Arial" w:eastAsia="Calibri" w:hAnsi="Arial" w:cs="Arial"/>
                <w:sz w:val="22"/>
                <w:szCs w:val="22"/>
              </w:rPr>
              <w:t>Násl</w:t>
            </w:r>
            <w:r>
              <w:rPr>
                <w:rFonts w:ascii="Arial" w:eastAsia="Calibri" w:hAnsi="Arial" w:cs="Arial"/>
                <w:sz w:val="22"/>
                <w:szCs w:val="22"/>
              </w:rPr>
              <w:t>edně na 344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. zasedání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Rady 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dne </w:t>
            </w:r>
            <w:r>
              <w:rPr>
                <w:rFonts w:ascii="Arial" w:hAnsi="Arial" w:cs="Arial"/>
                <w:sz w:val="22"/>
                <w:szCs w:val="22"/>
              </w:rPr>
              <w:t xml:space="preserve">29. března 201 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v bodu </w:t>
            </w:r>
            <w:r>
              <w:rPr>
                <w:rFonts w:ascii="Arial" w:eastAsia="Calibri" w:hAnsi="Arial" w:cs="Arial"/>
                <w:sz w:val="22"/>
                <w:szCs w:val="22"/>
              </w:rPr>
              <w:t>344/A3 „</w:t>
            </w:r>
            <w:r w:rsidRPr="008B0F28">
              <w:rPr>
                <w:rFonts w:ascii="Arial" w:eastAsia="Calibri" w:hAnsi="Arial" w:cs="Arial"/>
                <w:color w:val="000000"/>
                <w:sz w:val="22"/>
                <w:szCs w:val="22"/>
              </w:rPr>
              <w:t>Návrh na jmenování členky/člena výzkumné rady Technologické agentury ČR“</w:t>
            </w:r>
            <w:r w:rsidRPr="008F7D52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p</w:t>
            </w:r>
            <w:r w:rsidRPr="008F7D52">
              <w:rPr>
                <w:rFonts w:ascii="Arial" w:eastAsia="Calibri" w:hAnsi="Arial" w:cs="Arial"/>
                <w:sz w:val="22"/>
                <w:szCs w:val="22"/>
              </w:rPr>
              <w:t>roběhly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tajné volby 1 nového člena</w:t>
            </w:r>
            <w:r w:rsidRPr="007F3B96">
              <w:rPr>
                <w:rFonts w:ascii="Arial" w:eastAsia="Calibri" w:hAnsi="Arial" w:cs="Arial"/>
                <w:sz w:val="22"/>
                <w:szCs w:val="22"/>
              </w:rPr>
              <w:t xml:space="preserve"> VR TA ČR dle tohoto principu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za podnikatelský sektor.</w:t>
            </w:r>
          </w:p>
          <w:p w:rsidR="008F7D52" w:rsidRPr="00C54D92" w:rsidRDefault="008F7D52" w:rsidP="008F7D52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54D92">
              <w:rPr>
                <w:rFonts w:ascii="Arial" w:eastAsia="Calibri" w:hAnsi="Arial" w:cs="Arial"/>
                <w:sz w:val="22"/>
                <w:szCs w:val="22"/>
              </w:rPr>
              <w:t>Rada na 3</w:t>
            </w:r>
            <w:r>
              <w:rPr>
                <w:rFonts w:ascii="Arial" w:eastAsia="Calibri" w:hAnsi="Arial" w:cs="Arial"/>
                <w:sz w:val="22"/>
                <w:szCs w:val="22"/>
              </w:rPr>
              <w:t>44</w:t>
            </w:r>
            <w:r w:rsidRPr="00C54D92">
              <w:rPr>
                <w:rFonts w:ascii="Arial" w:eastAsia="Calibri" w:hAnsi="Arial" w:cs="Arial"/>
                <w:sz w:val="22"/>
                <w:szCs w:val="22"/>
              </w:rPr>
              <w:t>. zasedání navrhla vládě jmenovat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– </w:t>
            </w:r>
            <w:r w:rsidRPr="008F7D52">
              <w:rPr>
                <w:rFonts w:ascii="Arial" w:eastAsia="Calibri" w:hAnsi="Arial" w:cs="Arial"/>
                <w:b/>
                <w:sz w:val="22"/>
                <w:szCs w:val="22"/>
              </w:rPr>
              <w:t>za podnikatelský sektor</w:t>
            </w:r>
            <w:r w:rsidRPr="00C54D92">
              <w:rPr>
                <w:rFonts w:ascii="Arial" w:eastAsia="Calibri" w:hAnsi="Arial" w:cs="Arial"/>
                <w:sz w:val="22"/>
                <w:szCs w:val="22"/>
              </w:rPr>
              <w:t>:</w:t>
            </w:r>
          </w:p>
          <w:p w:rsidR="008F7D52" w:rsidRPr="002614DF" w:rsidRDefault="008F7D52" w:rsidP="002614DF">
            <w:pPr>
              <w:pStyle w:val="Odstavecseseznamem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hAnsi="Arial" w:cs="Arial"/>
                <w:sz w:val="22"/>
                <w:szCs w:val="22"/>
              </w:rPr>
              <w:t xml:space="preserve">Ing. Jiřího </w:t>
            </w:r>
            <w:proofErr w:type="spellStart"/>
            <w:r w:rsidRPr="002614DF">
              <w:rPr>
                <w:rFonts w:ascii="Arial" w:hAnsi="Arial" w:cs="Arial"/>
                <w:sz w:val="22"/>
                <w:szCs w:val="22"/>
              </w:rPr>
              <w:t>Reisse</w:t>
            </w:r>
            <w:proofErr w:type="spellEnd"/>
            <w:r w:rsidRPr="002614DF">
              <w:rPr>
                <w:rFonts w:ascii="Arial" w:hAnsi="Arial" w:cs="Arial"/>
                <w:sz w:val="22"/>
                <w:szCs w:val="22"/>
              </w:rPr>
              <w:t>, CSc., MBA.</w:t>
            </w:r>
          </w:p>
          <w:p w:rsidR="00E21DD8" w:rsidRDefault="004A2383" w:rsidP="00720D32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Radě j</w:t>
            </w:r>
            <w:r w:rsidR="002B14C5">
              <w:rPr>
                <w:rFonts w:ascii="Arial" w:hAnsi="Arial" w:cs="Arial"/>
                <w:color w:val="000000"/>
                <w:sz w:val="22"/>
                <w:szCs w:val="22"/>
              </w:rPr>
              <w:t>sou předloženy nominace na 2 členy VR TA ČR na základě výzvy</w:t>
            </w:r>
            <w:r w:rsidR="00643D0C">
              <w:rPr>
                <w:rFonts w:ascii="Arial" w:hAnsi="Arial" w:cs="Arial"/>
                <w:color w:val="000000"/>
                <w:sz w:val="22"/>
                <w:szCs w:val="22"/>
              </w:rPr>
              <w:t xml:space="preserve"> schválené per </w:t>
            </w:r>
            <w:proofErr w:type="spellStart"/>
            <w:r w:rsidR="00643D0C">
              <w:rPr>
                <w:rFonts w:ascii="Arial" w:hAnsi="Arial" w:cs="Arial"/>
                <w:color w:val="000000"/>
                <w:sz w:val="22"/>
                <w:szCs w:val="22"/>
              </w:rPr>
              <w:t>rollam</w:t>
            </w:r>
            <w:proofErr w:type="spellEnd"/>
            <w:r w:rsidR="00643D0C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předsednictvem Rady</w:t>
            </w:r>
            <w:r w:rsidR="00E21DD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43D0C">
              <w:rPr>
                <w:rFonts w:ascii="Arial" w:hAnsi="Arial" w:cs="Arial"/>
                <w:color w:val="000000"/>
                <w:sz w:val="22"/>
                <w:szCs w:val="22"/>
              </w:rPr>
              <w:t>v souladu s usnesením 358. zasedání Rady</w:t>
            </w:r>
            <w:r w:rsidR="002B14C5">
              <w:rPr>
                <w:rFonts w:ascii="Arial" w:hAnsi="Arial" w:cs="Arial"/>
                <w:color w:val="000000"/>
                <w:sz w:val="22"/>
                <w:szCs w:val="22"/>
              </w:rPr>
              <w:t xml:space="preserve">, která byla zveřejněna na webových stránkách </w:t>
            </w:r>
            <w:hyperlink r:id="rId8" w:history="1">
              <w:r w:rsidR="002B14C5" w:rsidRPr="00DB2854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2B14C5">
              <w:rPr>
                <w:rFonts w:ascii="Arial" w:hAnsi="Arial" w:cs="Arial"/>
                <w:color w:val="000000"/>
                <w:sz w:val="22"/>
                <w:szCs w:val="22"/>
              </w:rPr>
              <w:t xml:space="preserve"> s termínem dodání návrhů do 4. září 2020.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C7157E" w:rsidRPr="005418AC" w:rsidRDefault="00E21DD8" w:rsidP="00720D32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 360. zasedání Rady p</w:t>
            </w:r>
            <w:r w:rsidR="003E16A0">
              <w:rPr>
                <w:rFonts w:ascii="Arial" w:hAnsi="Arial" w:cs="Arial"/>
                <w:color w:val="000000"/>
                <w:sz w:val="22"/>
                <w:szCs w:val="22"/>
              </w:rPr>
              <w:t>roběhnou tajné volby, na základě kterých budou vládě navrženi 2 kandidáti na funkci členky/na VR TA ČR (1 za resorty a 1 za akademickou sféru).</w:t>
            </w:r>
          </w:p>
          <w:p w:rsidR="00603C5A" w:rsidRPr="005418AC" w:rsidRDefault="00603C5A" w:rsidP="00603C5A">
            <w:pPr>
              <w:pStyle w:val="Default"/>
              <w:jc w:val="both"/>
              <w:rPr>
                <w:rFonts w:ascii="Arial" w:eastAsia="Calibri" w:hAnsi="Arial" w:cs="Arial"/>
                <w:color w:val="auto"/>
                <w:sz w:val="22"/>
                <w:szCs w:val="22"/>
                <w:lang w:eastAsia="cs-CZ"/>
              </w:rPr>
            </w:pPr>
            <w:r w:rsidRPr="005418AC">
              <w:rPr>
                <w:rFonts w:ascii="Arial" w:hAnsi="Arial" w:cs="Arial"/>
                <w:sz w:val="22"/>
                <w:szCs w:val="22"/>
              </w:rPr>
              <w:t>Ad b) Dle Článku 6 Výzkumná rada, odstavec 4 Statutu TA ČR předsedu výzkumné rady a místopředsedu výzkumné rady jmenuje z členů výzkumné rady a odvolává z funkce vláda na</w:t>
            </w:r>
            <w:r w:rsidR="009877EB">
              <w:rPr>
                <w:rFonts w:ascii="Arial" w:hAnsi="Arial" w:cs="Arial"/>
                <w:sz w:val="22"/>
                <w:szCs w:val="22"/>
              </w:rPr>
              <w:t> </w:t>
            </w:r>
            <w:r w:rsidRPr="005418AC">
              <w:rPr>
                <w:rFonts w:ascii="Arial" w:eastAsia="Calibri" w:hAnsi="Arial" w:cs="Arial"/>
                <w:color w:val="auto"/>
                <w:sz w:val="22"/>
                <w:szCs w:val="22"/>
                <w:lang w:eastAsia="cs-CZ"/>
              </w:rPr>
              <w:t xml:space="preserve">návrh Rady. Místopředseda </w:t>
            </w:r>
            <w:r w:rsidR="009877EB">
              <w:rPr>
                <w:rFonts w:ascii="Arial" w:eastAsia="Calibri" w:hAnsi="Arial" w:cs="Arial"/>
                <w:color w:val="auto"/>
                <w:sz w:val="22"/>
                <w:szCs w:val="22"/>
                <w:lang w:eastAsia="cs-CZ"/>
              </w:rPr>
              <w:t>VR TA ČR</w:t>
            </w:r>
            <w:r w:rsidRPr="005418AC">
              <w:rPr>
                <w:rFonts w:ascii="Arial" w:eastAsia="Calibri" w:hAnsi="Arial" w:cs="Arial"/>
                <w:color w:val="auto"/>
                <w:sz w:val="22"/>
                <w:szCs w:val="22"/>
                <w:lang w:eastAsia="cs-CZ"/>
              </w:rPr>
              <w:t xml:space="preserve"> zastupuje předsedu v době jeho nepřítomnosti. </w:t>
            </w:r>
          </w:p>
          <w:p w:rsidR="00603C5A" w:rsidRPr="005418AC" w:rsidRDefault="00603C5A" w:rsidP="00603C5A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2A38" w:rsidRPr="00AC6B23" w:rsidRDefault="00603C5A" w:rsidP="008F5E0F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418AC">
              <w:rPr>
                <w:rFonts w:ascii="Arial" w:hAnsi="Arial" w:cs="Arial"/>
                <w:sz w:val="22"/>
                <w:szCs w:val="22"/>
              </w:rPr>
              <w:t xml:space="preserve">Na základě zaslaného souhlasu člena VR TA ČR, Ing. Jana </w:t>
            </w:r>
            <w:proofErr w:type="spellStart"/>
            <w:r w:rsidRPr="005418AC">
              <w:rPr>
                <w:rFonts w:ascii="Arial" w:hAnsi="Arial" w:cs="Arial"/>
                <w:sz w:val="22"/>
                <w:szCs w:val="22"/>
              </w:rPr>
              <w:t>Kleindiensta</w:t>
            </w:r>
            <w:proofErr w:type="spellEnd"/>
            <w:r w:rsidRPr="005418AC">
              <w:rPr>
                <w:rFonts w:ascii="Arial" w:hAnsi="Arial" w:cs="Arial"/>
                <w:sz w:val="22"/>
                <w:szCs w:val="22"/>
              </w:rPr>
              <w:t>, Ph.D., je Radě předložen jeho návrh na jmenování místopředsedou VR TA ČR.</w:t>
            </w:r>
            <w:r w:rsidR="00495780" w:rsidRPr="005418AC">
              <w:rPr>
                <w:rFonts w:ascii="Arial" w:hAnsi="Arial" w:cs="Arial"/>
                <w:sz w:val="22"/>
                <w:szCs w:val="22"/>
              </w:rPr>
              <w:t xml:space="preserve"> Proběhnou tajné volby členů Rady.</w:t>
            </w:r>
          </w:p>
        </w:tc>
      </w:tr>
    </w:tbl>
    <w:p w:rsidR="00F86D54" w:rsidRDefault="008F5E0F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BB" w:rsidRDefault="00C40EBB" w:rsidP="008F77F6">
      <w:r>
        <w:separator/>
      </w:r>
    </w:p>
  </w:endnote>
  <w:endnote w:type="continuationSeparator" w:id="0">
    <w:p w:rsidR="00C40EBB" w:rsidRDefault="00C40EB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BB" w:rsidRDefault="00C40EBB" w:rsidP="008F77F6">
      <w:r>
        <w:separator/>
      </w:r>
    </w:p>
  </w:footnote>
  <w:footnote w:type="continuationSeparator" w:id="0">
    <w:p w:rsidR="00C40EBB" w:rsidRDefault="00C40EB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400BA"/>
    <w:multiLevelType w:val="hybridMultilevel"/>
    <w:tmpl w:val="2A9E3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7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4"/>
  </w:num>
  <w:num w:numId="8">
    <w:abstractNumId w:val="17"/>
  </w:num>
  <w:num w:numId="9">
    <w:abstractNumId w:val="15"/>
  </w:num>
  <w:num w:numId="10">
    <w:abstractNumId w:val="18"/>
  </w:num>
  <w:num w:numId="11">
    <w:abstractNumId w:val="7"/>
  </w:num>
  <w:num w:numId="12">
    <w:abstractNumId w:val="2"/>
  </w:num>
  <w:num w:numId="13">
    <w:abstractNumId w:val="16"/>
  </w:num>
  <w:num w:numId="14">
    <w:abstractNumId w:val="9"/>
  </w:num>
  <w:num w:numId="15">
    <w:abstractNumId w:val="5"/>
  </w:num>
  <w:num w:numId="16">
    <w:abstractNumId w:val="13"/>
  </w:num>
  <w:num w:numId="17">
    <w:abstractNumId w:val="19"/>
  </w:num>
  <w:num w:numId="18">
    <w:abstractNumId w:val="11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2D8"/>
    <w:rsid w:val="00002522"/>
    <w:rsid w:val="00022B78"/>
    <w:rsid w:val="00041A9D"/>
    <w:rsid w:val="000607ED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237E5"/>
    <w:rsid w:val="00127410"/>
    <w:rsid w:val="00141492"/>
    <w:rsid w:val="00154AA2"/>
    <w:rsid w:val="001829AF"/>
    <w:rsid w:val="0019207C"/>
    <w:rsid w:val="001D15F9"/>
    <w:rsid w:val="001D2EFF"/>
    <w:rsid w:val="001F29B8"/>
    <w:rsid w:val="00210833"/>
    <w:rsid w:val="00213E14"/>
    <w:rsid w:val="002217B3"/>
    <w:rsid w:val="00235EF7"/>
    <w:rsid w:val="00236BD4"/>
    <w:rsid w:val="00237006"/>
    <w:rsid w:val="002614DF"/>
    <w:rsid w:val="00273F75"/>
    <w:rsid w:val="00277F9B"/>
    <w:rsid w:val="00280B76"/>
    <w:rsid w:val="00286BAC"/>
    <w:rsid w:val="002A18DA"/>
    <w:rsid w:val="002B14C5"/>
    <w:rsid w:val="002C2C83"/>
    <w:rsid w:val="002F01DD"/>
    <w:rsid w:val="003005D2"/>
    <w:rsid w:val="00301C40"/>
    <w:rsid w:val="0031020D"/>
    <w:rsid w:val="00316410"/>
    <w:rsid w:val="0032114F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B50BF"/>
    <w:rsid w:val="003C1580"/>
    <w:rsid w:val="003C3DEA"/>
    <w:rsid w:val="003C6480"/>
    <w:rsid w:val="003D114D"/>
    <w:rsid w:val="003E16A0"/>
    <w:rsid w:val="00414F12"/>
    <w:rsid w:val="00425C94"/>
    <w:rsid w:val="004542EF"/>
    <w:rsid w:val="00461A40"/>
    <w:rsid w:val="00486280"/>
    <w:rsid w:val="00494A1F"/>
    <w:rsid w:val="00495780"/>
    <w:rsid w:val="00495E87"/>
    <w:rsid w:val="004A2383"/>
    <w:rsid w:val="004A31C7"/>
    <w:rsid w:val="004A7F28"/>
    <w:rsid w:val="004B4D29"/>
    <w:rsid w:val="004B5C0F"/>
    <w:rsid w:val="004C2A38"/>
    <w:rsid w:val="004E352F"/>
    <w:rsid w:val="004E6B96"/>
    <w:rsid w:val="005057F1"/>
    <w:rsid w:val="00516F19"/>
    <w:rsid w:val="00533D24"/>
    <w:rsid w:val="005418AC"/>
    <w:rsid w:val="00542570"/>
    <w:rsid w:val="00553E0C"/>
    <w:rsid w:val="0055683A"/>
    <w:rsid w:val="005725C4"/>
    <w:rsid w:val="00582B31"/>
    <w:rsid w:val="005A381F"/>
    <w:rsid w:val="005B4296"/>
    <w:rsid w:val="005E2D94"/>
    <w:rsid w:val="005F2A87"/>
    <w:rsid w:val="00603C5A"/>
    <w:rsid w:val="00606419"/>
    <w:rsid w:val="00636680"/>
    <w:rsid w:val="00637742"/>
    <w:rsid w:val="00643D0C"/>
    <w:rsid w:val="00646D8B"/>
    <w:rsid w:val="00655F8D"/>
    <w:rsid w:val="00660AAF"/>
    <w:rsid w:val="00676BEA"/>
    <w:rsid w:val="006818EC"/>
    <w:rsid w:val="00681D93"/>
    <w:rsid w:val="00684820"/>
    <w:rsid w:val="006B1881"/>
    <w:rsid w:val="006C4FEA"/>
    <w:rsid w:val="006F708D"/>
    <w:rsid w:val="007030E0"/>
    <w:rsid w:val="007039F9"/>
    <w:rsid w:val="00713180"/>
    <w:rsid w:val="007148CA"/>
    <w:rsid w:val="00720D32"/>
    <w:rsid w:val="00731B10"/>
    <w:rsid w:val="007503B0"/>
    <w:rsid w:val="00787604"/>
    <w:rsid w:val="007C2B70"/>
    <w:rsid w:val="007F383C"/>
    <w:rsid w:val="007F3B96"/>
    <w:rsid w:val="00810AA0"/>
    <w:rsid w:val="00821E36"/>
    <w:rsid w:val="00826296"/>
    <w:rsid w:val="00845B07"/>
    <w:rsid w:val="00870A7D"/>
    <w:rsid w:val="008B0F28"/>
    <w:rsid w:val="008B4A7D"/>
    <w:rsid w:val="008C7F2E"/>
    <w:rsid w:val="008D1333"/>
    <w:rsid w:val="008D6012"/>
    <w:rsid w:val="008F35D6"/>
    <w:rsid w:val="008F5E0F"/>
    <w:rsid w:val="008F77F6"/>
    <w:rsid w:val="008F7D52"/>
    <w:rsid w:val="00925EA0"/>
    <w:rsid w:val="00965D41"/>
    <w:rsid w:val="009704D2"/>
    <w:rsid w:val="009806FE"/>
    <w:rsid w:val="00981B55"/>
    <w:rsid w:val="00981EAD"/>
    <w:rsid w:val="009829F5"/>
    <w:rsid w:val="009870E8"/>
    <w:rsid w:val="009877EB"/>
    <w:rsid w:val="00996672"/>
    <w:rsid w:val="009A54B3"/>
    <w:rsid w:val="009A678C"/>
    <w:rsid w:val="009B7A9C"/>
    <w:rsid w:val="009D3CDF"/>
    <w:rsid w:val="009D66AA"/>
    <w:rsid w:val="009F72F5"/>
    <w:rsid w:val="00A21F6C"/>
    <w:rsid w:val="00A22FB8"/>
    <w:rsid w:val="00A22FDD"/>
    <w:rsid w:val="00A51417"/>
    <w:rsid w:val="00A51D40"/>
    <w:rsid w:val="00A53856"/>
    <w:rsid w:val="00A549F1"/>
    <w:rsid w:val="00A60FDA"/>
    <w:rsid w:val="00A7579E"/>
    <w:rsid w:val="00A92D44"/>
    <w:rsid w:val="00A95EB9"/>
    <w:rsid w:val="00AA1B8F"/>
    <w:rsid w:val="00AA51BE"/>
    <w:rsid w:val="00AA7217"/>
    <w:rsid w:val="00AB6973"/>
    <w:rsid w:val="00AC6B23"/>
    <w:rsid w:val="00AD1B1D"/>
    <w:rsid w:val="00AD58A8"/>
    <w:rsid w:val="00AE7D40"/>
    <w:rsid w:val="00AF3E25"/>
    <w:rsid w:val="00B25016"/>
    <w:rsid w:val="00B476E7"/>
    <w:rsid w:val="00B97D65"/>
    <w:rsid w:val="00BA148D"/>
    <w:rsid w:val="00BA54FD"/>
    <w:rsid w:val="00BB0768"/>
    <w:rsid w:val="00BF17C1"/>
    <w:rsid w:val="00BF2B73"/>
    <w:rsid w:val="00C0022A"/>
    <w:rsid w:val="00C20639"/>
    <w:rsid w:val="00C2241F"/>
    <w:rsid w:val="00C40EBB"/>
    <w:rsid w:val="00C427FF"/>
    <w:rsid w:val="00C54D92"/>
    <w:rsid w:val="00C7157E"/>
    <w:rsid w:val="00C925FB"/>
    <w:rsid w:val="00C95595"/>
    <w:rsid w:val="00CC0609"/>
    <w:rsid w:val="00CC1949"/>
    <w:rsid w:val="00CF1D9F"/>
    <w:rsid w:val="00D10E9A"/>
    <w:rsid w:val="00D27C56"/>
    <w:rsid w:val="00D706C3"/>
    <w:rsid w:val="00D70C45"/>
    <w:rsid w:val="00D76B3F"/>
    <w:rsid w:val="00D84198"/>
    <w:rsid w:val="00D86FFA"/>
    <w:rsid w:val="00D96DE7"/>
    <w:rsid w:val="00DB3C64"/>
    <w:rsid w:val="00DC03EF"/>
    <w:rsid w:val="00DC045C"/>
    <w:rsid w:val="00DC5FE9"/>
    <w:rsid w:val="00E00452"/>
    <w:rsid w:val="00E02353"/>
    <w:rsid w:val="00E101C2"/>
    <w:rsid w:val="00E21DD8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C4CAB"/>
    <w:rsid w:val="00EC70A1"/>
    <w:rsid w:val="00ED0CB2"/>
    <w:rsid w:val="00EE3C6F"/>
    <w:rsid w:val="00EE6500"/>
    <w:rsid w:val="00EF24DB"/>
    <w:rsid w:val="00EF3114"/>
    <w:rsid w:val="00EF56FF"/>
    <w:rsid w:val="00F05887"/>
    <w:rsid w:val="00F24D60"/>
    <w:rsid w:val="00F52322"/>
    <w:rsid w:val="00F5508B"/>
    <w:rsid w:val="00F66B51"/>
    <w:rsid w:val="00FD0BAB"/>
    <w:rsid w:val="00FD43CA"/>
    <w:rsid w:val="00FD7AD4"/>
    <w:rsid w:val="00FE02C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620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123</cp:revision>
  <cp:lastPrinted>2018-06-22T10:53:00Z</cp:lastPrinted>
  <dcterms:created xsi:type="dcterms:W3CDTF">2017-04-11T06:32:00Z</dcterms:created>
  <dcterms:modified xsi:type="dcterms:W3CDTF">2020-10-01T13:02:00Z</dcterms:modified>
</cp:coreProperties>
</file>